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0A" w:rsidRDefault="00F60D0A" w:rsidP="00F60D0A">
      <w:pPr>
        <w:framePr w:hSpace="180" w:wrap="around" w:hAnchor="margin" w:xAlign="center" w:y="-343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</w:pPr>
    </w:p>
    <w:p w:rsidR="00F60D0A" w:rsidRDefault="00F60D0A" w:rsidP="00F60D0A">
      <w:pPr>
        <w:framePr w:hSpace="180" w:wrap="around" w:hAnchor="margin" w:xAlign="center" w:y="-343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</w:pPr>
    </w:p>
    <w:p w:rsidR="00F60D0A" w:rsidRPr="00936BC6" w:rsidRDefault="00F60D0A" w:rsidP="00F60D0A">
      <w:pPr>
        <w:framePr w:hSpace="180" w:wrap="around" w:hAnchor="margin" w:xAlign="center" w:y="-343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</w:pPr>
      <w:r w:rsidRPr="00936BC6"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 xml:space="preserve">Mevlana Değişim Programı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tr-TR"/>
        </w:rPr>
        <w:t>İlan Metni</w:t>
      </w:r>
    </w:p>
    <w:p w:rsidR="00F60D0A" w:rsidRPr="00936BC6" w:rsidRDefault="00F60D0A" w:rsidP="00F60D0A">
      <w:pPr>
        <w:framePr w:hSpace="180" w:wrap="around" w:hAnchor="margin" w:xAlign="center" w:y="-343"/>
        <w:ind w:left="457" w:firstLine="720"/>
        <w:jc w:val="both"/>
        <w:rPr>
          <w:rFonts w:ascii="Times New Roman" w:hAnsi="Times New Roman" w:cs="Times New Roman"/>
          <w:lang w:val="tr-TR"/>
        </w:rPr>
      </w:pPr>
      <w:r w:rsidRPr="00936BC6">
        <w:rPr>
          <w:rFonts w:ascii="Times New Roman" w:hAnsi="Times New Roman" w:cs="Times New Roman"/>
          <w:lang w:val="tr-TR"/>
        </w:rPr>
        <w:t>Mevlana Değişim Programı 2016 –</w:t>
      </w:r>
      <w:proofErr w:type="gramStart"/>
      <w:r w:rsidRPr="00936BC6">
        <w:rPr>
          <w:rFonts w:ascii="Times New Roman" w:hAnsi="Times New Roman" w:cs="Times New Roman"/>
          <w:lang w:val="tr-TR"/>
        </w:rPr>
        <w:t>2017  Akademik</w:t>
      </w:r>
      <w:proofErr w:type="gramEnd"/>
      <w:r w:rsidRPr="00936BC6">
        <w:rPr>
          <w:rFonts w:ascii="Times New Roman" w:hAnsi="Times New Roman" w:cs="Times New Roman"/>
          <w:lang w:val="tr-TR"/>
        </w:rPr>
        <w:t xml:space="preserve"> Yılı için öğrenci ve öğretim elemanı değişimi </w:t>
      </w:r>
      <w:r w:rsidRPr="00A7266F">
        <w:rPr>
          <w:rFonts w:ascii="Times New Roman" w:hAnsi="Times New Roman" w:cs="Times New Roman"/>
          <w:b/>
          <w:lang w:val="tr-TR"/>
        </w:rPr>
        <w:t xml:space="preserve">başvuruları </w:t>
      </w:r>
      <w:r w:rsidRPr="00A7266F">
        <w:rPr>
          <w:rFonts w:ascii="Times New Roman" w:hAnsi="Times New Roman" w:cs="Times New Roman"/>
          <w:b/>
          <w:color w:val="FF0000"/>
          <w:lang w:val="tr-TR"/>
        </w:rPr>
        <w:t xml:space="preserve">23-27/02/2016  </w:t>
      </w:r>
      <w:r w:rsidRPr="00A7266F">
        <w:rPr>
          <w:rFonts w:ascii="Times New Roman" w:hAnsi="Times New Roman" w:cs="Times New Roman"/>
          <w:b/>
          <w:lang w:val="tr-TR"/>
        </w:rPr>
        <w:t>tarihleri</w:t>
      </w:r>
      <w:r w:rsidRPr="00936BC6">
        <w:rPr>
          <w:rFonts w:ascii="Times New Roman" w:hAnsi="Times New Roman" w:cs="Times New Roman"/>
          <w:lang w:val="tr-TR"/>
        </w:rPr>
        <w:t xml:space="preserve"> arasında  Uluslararası İlişkiler Ofisi Mevlana Değişim Programı Kurum Koordinatörlüğü tarafından alınacaktır. Mevlana Değişim Programı Protokolü imzalanan üniversite </w:t>
      </w:r>
      <w:proofErr w:type="gramStart"/>
      <w:r w:rsidRPr="00936BC6">
        <w:rPr>
          <w:rFonts w:ascii="Times New Roman" w:hAnsi="Times New Roman" w:cs="Times New Roman"/>
          <w:lang w:val="tr-TR"/>
        </w:rPr>
        <w:t>ve  bölümler</w:t>
      </w:r>
      <w:proofErr w:type="gramEnd"/>
      <w:r w:rsidRPr="00936BC6">
        <w:rPr>
          <w:rFonts w:ascii="Times New Roman" w:hAnsi="Times New Roman" w:cs="Times New Roman"/>
          <w:lang w:val="tr-TR"/>
        </w:rPr>
        <w:t xml:space="preserve"> ile kontenjan listesine bu bağlantı adresinden ulaşabilirsiniz: </w:t>
      </w:r>
      <w:hyperlink r:id="rId5" w:history="1">
        <w:r w:rsidRPr="00936BC6">
          <w:rPr>
            <w:rStyle w:val="Kpr"/>
            <w:rFonts w:ascii="Times New Roman" w:hAnsi="Times New Roman" w:cs="Times New Roman"/>
            <w:lang w:val="tr-TR"/>
          </w:rPr>
          <w:t>http://mevlana.gumushane.edu.tr/tr/sayfa/belgeler/</w:t>
        </w:r>
      </w:hyperlink>
    </w:p>
    <w:p w:rsidR="00F60D0A" w:rsidRPr="00936BC6" w:rsidRDefault="00F60D0A" w:rsidP="00F60D0A">
      <w:pPr>
        <w:framePr w:hSpace="180" w:wrap="around" w:hAnchor="margin" w:xAlign="center" w:y="-343"/>
        <w:rPr>
          <w:rFonts w:ascii="Times New Roman" w:hAnsi="Times New Roman" w:cs="Times New Roman"/>
          <w:b/>
          <w:lang w:val="tr-TR"/>
        </w:rPr>
      </w:pPr>
      <w:r w:rsidRPr="00936BC6">
        <w:rPr>
          <w:rFonts w:ascii="Times New Roman" w:hAnsi="Times New Roman" w:cs="Times New Roman"/>
          <w:lang w:val="tr-TR"/>
        </w:rPr>
        <w:t xml:space="preserve">       </w:t>
      </w:r>
      <w:r w:rsidRPr="00936BC6">
        <w:rPr>
          <w:rFonts w:ascii="Times New Roman" w:hAnsi="Times New Roman" w:cs="Times New Roman"/>
          <w:b/>
          <w:lang w:val="tr-TR"/>
        </w:rPr>
        <w:t>Mevlana değişim programı öğrencisi olma şartları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lang w:val="tr-TR"/>
        </w:rPr>
      </w:pPr>
      <w:r w:rsidRPr="00936BC6">
        <w:rPr>
          <w:rFonts w:ascii="Times New Roman" w:hAnsi="Times New Roman" w:cs="Times New Roman"/>
          <w:lang w:val="tr-TR"/>
        </w:rPr>
        <w:t xml:space="preserve">a) Öğrencinin, örgün eğitim verilen yükseköğretim programlarında kayıtlı </w:t>
      </w:r>
      <w:proofErr w:type="spellStart"/>
      <w:r w:rsidRPr="00936BC6">
        <w:rPr>
          <w:rFonts w:ascii="Times New Roman" w:hAnsi="Times New Roman" w:cs="Times New Roman"/>
          <w:lang w:val="tr-TR"/>
        </w:rPr>
        <w:t>önlisans</w:t>
      </w:r>
      <w:proofErr w:type="spellEnd"/>
      <w:r w:rsidRPr="00936BC6">
        <w:rPr>
          <w:rFonts w:ascii="Times New Roman" w:hAnsi="Times New Roman" w:cs="Times New Roman"/>
          <w:lang w:val="tr-TR"/>
        </w:rPr>
        <w:t>, lisans, yüksek lisans ve doktora öğrencisi olması,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lang w:val="tr-TR"/>
        </w:rPr>
      </w:pPr>
      <w:r w:rsidRPr="00936BC6">
        <w:rPr>
          <w:rFonts w:ascii="Times New Roman" w:hAnsi="Times New Roman" w:cs="Times New Roman"/>
          <w:lang w:val="tr-TR"/>
        </w:rPr>
        <w:t>b) Ön lisans ve lisans öğrencilerinin genel akademik not ortalamasının 4.00 üzerinden en az 2.</w:t>
      </w:r>
      <w:proofErr w:type="gramStart"/>
      <w:r w:rsidRPr="00936BC6">
        <w:rPr>
          <w:rFonts w:ascii="Times New Roman" w:hAnsi="Times New Roman" w:cs="Times New Roman"/>
          <w:lang w:val="tr-TR"/>
        </w:rPr>
        <w:t>50  olması</w:t>
      </w:r>
      <w:proofErr w:type="gramEnd"/>
      <w:r w:rsidRPr="00936BC6">
        <w:rPr>
          <w:rFonts w:ascii="Times New Roman" w:hAnsi="Times New Roman" w:cs="Times New Roman"/>
          <w:lang w:val="tr-TR"/>
        </w:rPr>
        <w:t>,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lang w:val="tr-TR"/>
        </w:rPr>
      </w:pPr>
      <w:r w:rsidRPr="00936BC6">
        <w:rPr>
          <w:rFonts w:ascii="Times New Roman" w:hAnsi="Times New Roman" w:cs="Times New Roman"/>
          <w:lang w:val="tr-TR"/>
        </w:rPr>
        <w:t>c) Yüksek lisans ve doktora öğrencilerinin genel akademik not ortalamasının 4.00 üzerinden en az 3.00 olması.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lang w:val="tr-TR"/>
        </w:rPr>
      </w:pPr>
      <w:r w:rsidRPr="00936BC6">
        <w:rPr>
          <w:rFonts w:ascii="Times New Roman" w:hAnsi="Times New Roman" w:cs="Times New Roman"/>
          <w:lang w:val="tr-TR"/>
        </w:rPr>
        <w:t xml:space="preserve">Şartları taşıyan öğrencilerimiz aşağıdaki belgeler ile Dış İlişkiler Ofisine </w:t>
      </w:r>
      <w:proofErr w:type="gramStart"/>
      <w:r w:rsidRPr="00936BC6">
        <w:rPr>
          <w:rFonts w:ascii="Times New Roman" w:hAnsi="Times New Roman" w:cs="Times New Roman"/>
          <w:lang w:val="tr-TR"/>
        </w:rPr>
        <w:t>müracaat  edeceklerdir</w:t>
      </w:r>
      <w:proofErr w:type="gramEnd"/>
      <w:r w:rsidRPr="00936BC6">
        <w:rPr>
          <w:rFonts w:ascii="Times New Roman" w:hAnsi="Times New Roman" w:cs="Times New Roman"/>
          <w:lang w:val="tr-TR"/>
        </w:rPr>
        <w:t>.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b/>
          <w:color w:val="FF0000"/>
          <w:lang w:val="tr-TR"/>
        </w:rPr>
      </w:pPr>
      <w:r w:rsidRPr="00936BC6">
        <w:rPr>
          <w:rFonts w:ascii="Times New Roman" w:hAnsi="Times New Roman" w:cs="Times New Roman"/>
          <w:b/>
          <w:color w:val="FF0000"/>
          <w:lang w:val="tr-TR"/>
        </w:rPr>
        <w:t>Mevlana Değişim Programı Öğrenci Başvuru Belgeleri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lang w:val="tr-TR"/>
        </w:rPr>
      </w:pPr>
      <w:r w:rsidRPr="00936BC6">
        <w:rPr>
          <w:rFonts w:ascii="Times New Roman" w:hAnsi="Times New Roman" w:cs="Times New Roman"/>
          <w:lang w:val="tr-TR"/>
        </w:rPr>
        <w:t xml:space="preserve">-Aday Öğrenci Başvuru Formu:   </w:t>
      </w:r>
      <w:hyperlink r:id="rId6" w:history="1">
        <w:r w:rsidRPr="00936BC6">
          <w:rPr>
            <w:rStyle w:val="Kpr"/>
            <w:rFonts w:ascii="Times New Roman" w:hAnsi="Times New Roman" w:cs="Times New Roman"/>
            <w:lang w:val="tr-TR"/>
          </w:rPr>
          <w:t>http://int.gumushane.edu.tr/sayfa/mevlana-ogrenci-degisim-hareketliligi</w:t>
        </w:r>
      </w:hyperlink>
      <w:r w:rsidRPr="00936BC6">
        <w:rPr>
          <w:rFonts w:ascii="Times New Roman" w:hAnsi="Times New Roman" w:cs="Times New Roman"/>
          <w:lang w:val="tr-TR"/>
        </w:rPr>
        <w:t xml:space="preserve"> 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lang w:val="tr-TR"/>
        </w:rPr>
      </w:pPr>
      <w:proofErr w:type="gramStart"/>
      <w:r w:rsidRPr="00936BC6">
        <w:rPr>
          <w:rFonts w:ascii="Times New Roman" w:hAnsi="Times New Roman" w:cs="Times New Roman"/>
          <w:lang w:val="tr-TR"/>
        </w:rPr>
        <w:t>(</w:t>
      </w:r>
      <w:proofErr w:type="gramEnd"/>
      <w:r w:rsidRPr="00936BC6">
        <w:rPr>
          <w:rFonts w:ascii="Times New Roman" w:hAnsi="Times New Roman" w:cs="Times New Roman"/>
          <w:lang w:val="tr-TR"/>
        </w:rPr>
        <w:t>Bilgisayar ortamında doldurularak çıktısı alınıp imzalanacak. )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lang w:val="tr-TR"/>
        </w:rPr>
      </w:pPr>
      <w:r w:rsidRPr="00936BC6">
        <w:rPr>
          <w:rFonts w:ascii="Times New Roman" w:hAnsi="Times New Roman" w:cs="Times New Roman"/>
          <w:lang w:val="tr-TR"/>
        </w:rPr>
        <w:t>-Transkript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lang w:val="tr-TR"/>
        </w:rPr>
      </w:pPr>
      <w:r w:rsidRPr="00936BC6">
        <w:rPr>
          <w:rFonts w:ascii="Times New Roman" w:hAnsi="Times New Roman" w:cs="Times New Roman"/>
          <w:lang w:val="tr-TR"/>
        </w:rPr>
        <w:t>-Öğrenci Belgesi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b/>
          <w:lang w:val="tr-TR"/>
        </w:rPr>
      </w:pPr>
      <w:r w:rsidRPr="00936BC6">
        <w:rPr>
          <w:rFonts w:ascii="Times New Roman" w:hAnsi="Times New Roman" w:cs="Times New Roman"/>
          <w:lang w:val="tr-TR"/>
        </w:rPr>
        <w:t xml:space="preserve">-Yabancı </w:t>
      </w:r>
      <w:proofErr w:type="gramStart"/>
      <w:r w:rsidRPr="00936BC6">
        <w:rPr>
          <w:rFonts w:ascii="Times New Roman" w:hAnsi="Times New Roman" w:cs="Times New Roman"/>
          <w:lang w:val="tr-TR"/>
        </w:rPr>
        <w:t>Dil  değerlendirmesi</w:t>
      </w:r>
      <w:proofErr w:type="gramEnd"/>
      <w:r w:rsidRPr="00936BC6">
        <w:rPr>
          <w:rFonts w:ascii="Times New Roman" w:hAnsi="Times New Roman" w:cs="Times New Roman"/>
          <w:lang w:val="tr-TR"/>
        </w:rPr>
        <w:t xml:space="preserve"> için tüm adaylar  Yabancı Dil Sınavına katılmak zorundadır. </w:t>
      </w:r>
    </w:p>
    <w:p w:rsidR="00F60D0A" w:rsidRPr="00511E9F" w:rsidRDefault="00511E9F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b/>
          <w:color w:val="FF0000"/>
          <w:lang w:val="tr-TR"/>
        </w:rPr>
      </w:pPr>
      <w:r w:rsidRPr="00511E9F">
        <w:rPr>
          <w:rFonts w:ascii="Times New Roman" w:hAnsi="Times New Roman" w:cs="Times New Roman"/>
          <w:b/>
          <w:color w:val="FF0000"/>
          <w:lang w:val="tr-TR"/>
        </w:rPr>
        <w:t xml:space="preserve">Yabancı Dil Sınavı </w:t>
      </w:r>
      <w:proofErr w:type="gramStart"/>
      <w:r w:rsidRPr="00511E9F">
        <w:rPr>
          <w:rFonts w:ascii="Times New Roman" w:hAnsi="Times New Roman" w:cs="Times New Roman"/>
          <w:b/>
          <w:color w:val="FF0000"/>
          <w:lang w:val="tr-TR"/>
        </w:rPr>
        <w:t>07/03/2016</w:t>
      </w:r>
      <w:proofErr w:type="gramEnd"/>
      <w:r w:rsidRPr="00511E9F">
        <w:rPr>
          <w:rFonts w:ascii="Times New Roman" w:hAnsi="Times New Roman" w:cs="Times New Roman"/>
          <w:b/>
          <w:color w:val="FF0000"/>
          <w:lang w:val="tr-TR"/>
        </w:rPr>
        <w:t xml:space="preserve"> tarihinde </w:t>
      </w:r>
      <w:proofErr w:type="spellStart"/>
      <w:r w:rsidRPr="00511E9F">
        <w:rPr>
          <w:rFonts w:ascii="Times New Roman" w:hAnsi="Times New Roman" w:cs="Times New Roman"/>
          <w:b/>
          <w:color w:val="FF0000"/>
          <w:lang w:val="tr-TR"/>
        </w:rPr>
        <w:t>İİBF’de</w:t>
      </w:r>
      <w:proofErr w:type="spellEnd"/>
      <w:r w:rsidRPr="00511E9F">
        <w:rPr>
          <w:rFonts w:ascii="Times New Roman" w:hAnsi="Times New Roman" w:cs="Times New Roman"/>
          <w:b/>
          <w:color w:val="FF0000"/>
          <w:lang w:val="tr-TR"/>
        </w:rPr>
        <w:t xml:space="preserve"> 501-502 numaralı sınıflarda yapılacaktır.</w:t>
      </w:r>
    </w:p>
    <w:p w:rsidR="00511E9F" w:rsidRPr="00511E9F" w:rsidRDefault="00511E9F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b/>
          <w:color w:val="FF0000"/>
          <w:lang w:val="tr-TR"/>
        </w:rPr>
      </w:pPr>
      <w:r w:rsidRPr="00511E9F">
        <w:rPr>
          <w:rFonts w:ascii="Times New Roman" w:hAnsi="Times New Roman" w:cs="Times New Roman"/>
          <w:b/>
          <w:color w:val="FF0000"/>
          <w:lang w:val="tr-TR"/>
        </w:rPr>
        <w:t>Yazılı Sınav: 0930</w:t>
      </w:r>
    </w:p>
    <w:p w:rsidR="00511E9F" w:rsidRPr="00511E9F" w:rsidRDefault="00511E9F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color w:val="FF0000"/>
          <w:lang w:val="tr-TR"/>
        </w:rPr>
      </w:pPr>
      <w:r w:rsidRPr="00511E9F">
        <w:rPr>
          <w:rFonts w:ascii="Times New Roman" w:hAnsi="Times New Roman" w:cs="Times New Roman"/>
          <w:b/>
          <w:color w:val="FF0000"/>
          <w:lang w:val="tr-TR"/>
        </w:rPr>
        <w:t>Sözlü Sınav: 13.00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lang w:val="tr-TR"/>
        </w:rPr>
      </w:pPr>
      <w:r w:rsidRPr="00936BC6">
        <w:rPr>
          <w:rFonts w:ascii="Times New Roman" w:hAnsi="Times New Roman" w:cs="Times New Roman"/>
          <w:lang w:val="tr-TR"/>
        </w:rPr>
        <w:t xml:space="preserve">*Şu an yurtdışında bulunan </w:t>
      </w:r>
      <w:proofErr w:type="gramStart"/>
      <w:r w:rsidRPr="00936BC6">
        <w:rPr>
          <w:rFonts w:ascii="Times New Roman" w:hAnsi="Times New Roman" w:cs="Times New Roman"/>
          <w:lang w:val="tr-TR"/>
        </w:rPr>
        <w:t>öğrencilerimiz , başvuruda</w:t>
      </w:r>
      <w:proofErr w:type="gramEnd"/>
      <w:r w:rsidRPr="00936BC6">
        <w:rPr>
          <w:rFonts w:ascii="Times New Roman" w:hAnsi="Times New Roman" w:cs="Times New Roman"/>
          <w:lang w:val="tr-TR"/>
        </w:rPr>
        <w:t xml:space="preserve"> bulunmak isterlerse 2015-2016 Güz Dönemi yabancı dil sınavından aldıkları puanlar kullanılabilecektir.</w:t>
      </w:r>
    </w:p>
    <w:p w:rsidR="00F60D0A" w:rsidRPr="00936BC6" w:rsidRDefault="00F60D0A" w:rsidP="00F60D0A">
      <w:pPr>
        <w:framePr w:hSpace="180" w:wrap="around" w:hAnchor="margin" w:xAlign="center" w:y="-343"/>
        <w:ind w:left="457"/>
        <w:rPr>
          <w:rFonts w:ascii="Times New Roman" w:hAnsi="Times New Roman" w:cs="Times New Roman"/>
          <w:u w:val="single"/>
          <w:lang w:val="tr-TR"/>
        </w:rPr>
      </w:pPr>
      <w:r w:rsidRPr="00936BC6">
        <w:rPr>
          <w:rFonts w:ascii="Times New Roman" w:hAnsi="Times New Roman" w:cs="Times New Roman"/>
          <w:u w:val="single"/>
          <w:lang w:val="tr-TR"/>
        </w:rPr>
        <w:t>- %50 dil puanı + %50 Not Ortalaması</w:t>
      </w:r>
    </w:p>
    <w:p w:rsidR="00F60D0A" w:rsidRPr="00936BC6" w:rsidRDefault="00F60D0A" w:rsidP="00F60D0A">
      <w:pPr>
        <w:framePr w:hSpace="180" w:wrap="around" w:hAnchor="margin" w:xAlign="center" w:y="-343"/>
        <w:rPr>
          <w:rFonts w:ascii="Times New Roman" w:hAnsi="Times New Roman" w:cs="Times New Roman"/>
          <w:b/>
          <w:lang w:val="tr-TR"/>
        </w:rPr>
      </w:pPr>
      <w:r w:rsidRPr="00936BC6">
        <w:rPr>
          <w:rFonts w:ascii="Times New Roman" w:hAnsi="Times New Roman" w:cs="Times New Roman"/>
          <w:b/>
          <w:lang w:val="tr-TR"/>
        </w:rPr>
        <w:t xml:space="preserve">        * Mevlana Değişim Programı Protokolleri bölümler bazında yapılmıştır. Bölümlerinin protokolleri bulunan öğrenciler başvuru yapabilirler. Kazanan öğrencilere faaliyet süreleri </w:t>
      </w:r>
      <w:proofErr w:type="gramStart"/>
      <w:r w:rsidRPr="00936BC6">
        <w:rPr>
          <w:rFonts w:ascii="Times New Roman" w:hAnsi="Times New Roman" w:cs="Times New Roman"/>
          <w:b/>
          <w:lang w:val="tr-TR"/>
        </w:rPr>
        <w:t>boyunca  toplam</w:t>
      </w:r>
      <w:proofErr w:type="gramEnd"/>
      <w:r w:rsidRPr="00936BC6">
        <w:rPr>
          <w:rFonts w:ascii="Times New Roman" w:hAnsi="Times New Roman" w:cs="Times New Roman"/>
          <w:b/>
          <w:lang w:val="tr-TR"/>
        </w:rPr>
        <w:t xml:space="preserve"> 4 aylık hibe ödemesi yapılacaktır.</w:t>
      </w:r>
    </w:p>
    <w:p w:rsidR="00511E9F" w:rsidRDefault="00F60D0A" w:rsidP="00F60D0A">
      <w:pPr>
        <w:framePr w:hSpace="180" w:wrap="around" w:hAnchor="margin" w:xAlign="center" w:y="-343"/>
        <w:rPr>
          <w:rFonts w:ascii="Times New Roman" w:hAnsi="Times New Roman" w:cs="Times New Roman"/>
          <w:b/>
          <w:color w:val="FF0000"/>
          <w:lang w:val="tr-TR"/>
        </w:rPr>
      </w:pPr>
      <w:r w:rsidRPr="00936BC6">
        <w:rPr>
          <w:rFonts w:ascii="Times New Roman" w:hAnsi="Times New Roman" w:cs="Times New Roman"/>
          <w:b/>
          <w:color w:val="FF0000"/>
          <w:lang w:val="tr-TR"/>
        </w:rPr>
        <w:t xml:space="preserve">         </w:t>
      </w:r>
    </w:p>
    <w:p w:rsidR="00511E9F" w:rsidRDefault="00F60D0A" w:rsidP="00F60D0A">
      <w:pPr>
        <w:rPr>
          <w:rFonts w:ascii="Times New Roman" w:hAnsi="Times New Roman" w:cs="Times New Roman"/>
          <w:b/>
          <w:color w:val="FF0000"/>
          <w:lang w:val="tr-TR"/>
        </w:rPr>
      </w:pPr>
      <w:r>
        <w:rPr>
          <w:b/>
          <w:noProof/>
          <w:color w:val="FF0000"/>
          <w:lang w:val="tr-TR"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7D117D20" wp14:editId="22FA1F53">
            <wp:simplePos x="0" y="0"/>
            <wp:positionH relativeFrom="column">
              <wp:posOffset>4949825</wp:posOffset>
            </wp:positionH>
            <wp:positionV relativeFrom="paragraph">
              <wp:posOffset>-753745</wp:posOffset>
            </wp:positionV>
            <wp:extent cx="1477645" cy="1456055"/>
            <wp:effectExtent l="0" t="0" r="8255" b="0"/>
            <wp:wrapNone/>
            <wp:docPr id="2" name="Resim 2" descr="C:\Users\nazliaykan\Desktop\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liaykan\Desktop\engli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259EF8EC" wp14:editId="5EC03D97">
            <wp:simplePos x="0" y="0"/>
            <wp:positionH relativeFrom="column">
              <wp:posOffset>-610870</wp:posOffset>
            </wp:positionH>
            <wp:positionV relativeFrom="paragraph">
              <wp:posOffset>-588010</wp:posOffset>
            </wp:positionV>
            <wp:extent cx="1456055" cy="1392555"/>
            <wp:effectExtent l="0" t="0" r="0" b="0"/>
            <wp:wrapNone/>
            <wp:docPr id="1" name="Resim 1" descr="C:\Users\nazliaykan\Desktop\içer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liaykan\Desktop\içeri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BC6">
        <w:rPr>
          <w:rFonts w:ascii="Times New Roman" w:hAnsi="Times New Roman" w:cs="Times New Roman"/>
          <w:b/>
          <w:color w:val="FF0000"/>
          <w:lang w:val="tr-TR"/>
        </w:rPr>
        <w:t xml:space="preserve">         </w:t>
      </w:r>
    </w:p>
    <w:p w:rsidR="00511E9F" w:rsidRDefault="00511E9F" w:rsidP="00F60D0A">
      <w:pPr>
        <w:rPr>
          <w:rFonts w:ascii="Times New Roman" w:hAnsi="Times New Roman" w:cs="Times New Roman"/>
          <w:b/>
          <w:color w:val="FF0000"/>
          <w:lang w:val="tr-TR"/>
        </w:rPr>
      </w:pPr>
    </w:p>
    <w:p w:rsidR="00511E9F" w:rsidRDefault="00511E9F" w:rsidP="00511E9F">
      <w:pPr>
        <w:rPr>
          <w:rFonts w:ascii="Times New Roman" w:hAnsi="Times New Roman" w:cs="Times New Roman"/>
          <w:b/>
          <w:color w:val="FF0000"/>
          <w:lang w:val="tr-TR"/>
        </w:rPr>
      </w:pPr>
    </w:p>
    <w:p w:rsidR="006D4D21" w:rsidRDefault="00563362">
      <w:proofErr w:type="gramStart"/>
      <w:r>
        <w:t xml:space="preserve">2016-2017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giden</w:t>
      </w:r>
      <w:proofErr w:type="spellEnd"/>
      <w:r>
        <w:t xml:space="preserve"> </w:t>
      </w:r>
      <w:proofErr w:type="spellStart"/>
      <w:r>
        <w:t>öğrentim</w:t>
      </w:r>
      <w:proofErr w:type="spellEnd"/>
      <w:r>
        <w:t xml:space="preserve"> </w:t>
      </w:r>
      <w:proofErr w:type="spellStart"/>
      <w:r>
        <w:t>elemanı</w:t>
      </w:r>
      <w:proofErr w:type="spellEnd"/>
      <w:r>
        <w:t xml:space="preserve"> </w:t>
      </w:r>
      <w:proofErr w:type="spellStart"/>
      <w:r>
        <w:t>hareketliliği</w:t>
      </w:r>
      <w:proofErr w:type="spellEnd"/>
      <w:r>
        <w:t xml:space="preserve"> </w:t>
      </w:r>
      <w:proofErr w:type="spellStart"/>
      <w:r>
        <w:t>uygulanmamaktadır</w:t>
      </w:r>
      <w:proofErr w:type="spellEnd"/>
      <w:r>
        <w:t>.</w:t>
      </w:r>
      <w:proofErr w:type="gramEnd"/>
    </w:p>
    <w:p w:rsidR="00563362" w:rsidRDefault="00563362">
      <w:bookmarkStart w:id="0" w:name="_GoBack"/>
      <w:bookmarkEnd w:id="0"/>
    </w:p>
    <w:sectPr w:rsidR="00563362" w:rsidSect="00E76B9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0A"/>
    <w:rsid w:val="00511E9F"/>
    <w:rsid w:val="00563362"/>
    <w:rsid w:val="006D4D21"/>
    <w:rsid w:val="00A7266F"/>
    <w:rsid w:val="00C379B3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0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60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0A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60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.gumushane.edu.tr/sayfa/mevlana-ogrenci-degisim-hareketliligi" TargetMode="External"/><Relationship Id="rId5" Type="http://schemas.openxmlformats.org/officeDocument/2006/relationships/hyperlink" Target="http://mevlana.gumushane.edu.tr/tr/sayfa/belge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nazliaykan</dc:creator>
  <cp:lastModifiedBy>nazliaykan</cp:lastModifiedBy>
  <cp:revision>3</cp:revision>
  <dcterms:created xsi:type="dcterms:W3CDTF">2016-03-10T13:32:00Z</dcterms:created>
  <dcterms:modified xsi:type="dcterms:W3CDTF">2016-03-10T13:46:00Z</dcterms:modified>
</cp:coreProperties>
</file>